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Course Level 21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ago, agere, egi - </w:t>
      </w:r>
      <w:r>
        <w:rPr>
          <w:b w:val="0"/>
          <w:bCs w:val="0"/>
          <w:rtl w:val="0"/>
          <w:lang w:val="en-US"/>
        </w:rPr>
        <w:t xml:space="preserve">to do, drive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claudo, claudere, clausi</w:t>
      </w:r>
      <w:r>
        <w:rPr>
          <w:b w:val="0"/>
          <w:bCs w:val="0"/>
          <w:rtl w:val="0"/>
          <w:lang w:val="en-US"/>
        </w:rPr>
        <w:t xml:space="preserve"> - to shut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aperio, aperire, aperui</w:t>
      </w:r>
      <w:r>
        <w:rPr>
          <w:b w:val="0"/>
          <w:bCs w:val="0"/>
          <w:rtl w:val="0"/>
          <w:lang w:val="en-US"/>
        </w:rPr>
        <w:t xml:space="preserve"> - to open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invitus, -a, -um</w:t>
      </w:r>
      <w:r>
        <w:rPr>
          <w:b w:val="0"/>
          <w:bCs w:val="0"/>
          <w:rtl w:val="0"/>
          <w:lang w:val="en-US"/>
        </w:rPr>
        <w:t xml:space="preserve"> - unwilling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medius, -a, -um</w:t>
      </w:r>
      <w:r>
        <w:rPr>
          <w:b w:val="0"/>
          <w:bCs w:val="0"/>
          <w:rtl w:val="0"/>
          <w:lang w:val="en-US"/>
        </w:rPr>
        <w:t xml:space="preserve"> - middle (of)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sacer, sacra, sacrum</w:t>
      </w:r>
      <w:r>
        <w:rPr>
          <w:b w:val="0"/>
          <w:bCs w:val="0"/>
          <w:rtl w:val="0"/>
          <w:lang w:val="en-US"/>
        </w:rPr>
        <w:t xml:space="preserve"> - sacred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vestimenta, -orum, n. pl.</w:t>
      </w:r>
      <w:r>
        <w:rPr>
          <w:b w:val="0"/>
          <w:bCs w:val="0"/>
          <w:rtl w:val="0"/>
          <w:lang w:val="en-US"/>
        </w:rPr>
        <w:t xml:space="preserve"> - clothes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paene</w:t>
      </w:r>
      <w:r>
        <w:rPr>
          <w:b w:val="0"/>
          <w:bCs w:val="0"/>
          <w:rtl w:val="0"/>
          <w:lang w:val="en-US"/>
        </w:rPr>
        <w:t xml:space="preserve"> - almost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ubique</w:t>
      </w:r>
      <w:r>
        <w:rPr>
          <w:b w:val="0"/>
          <w:bCs w:val="0"/>
          <w:rtl w:val="0"/>
          <w:lang w:val="en-US"/>
        </w:rPr>
        <w:t xml:space="preserve"> - everywhere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continuo</w:t>
      </w:r>
      <w:r>
        <w:rPr>
          <w:b w:val="0"/>
          <w:bCs w:val="0"/>
          <w:rtl w:val="0"/>
          <w:lang w:val="en-US"/>
        </w:rPr>
        <w:t xml:space="preserve"> - immediately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vacuus, -a, -um</w:t>
      </w:r>
      <w:r>
        <w:rPr>
          <w:b w:val="0"/>
          <w:bCs w:val="0"/>
          <w:rtl w:val="0"/>
          <w:lang w:val="en-US"/>
        </w:rPr>
        <w:t xml:space="preserve"> - empty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difficilis, -e</w:t>
      </w:r>
      <w:r>
        <w:rPr>
          <w:b w:val="0"/>
          <w:bCs w:val="0"/>
          <w:rtl w:val="0"/>
          <w:lang w:val="en-US"/>
        </w:rPr>
        <w:t xml:space="preserve"> - difficult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aedificium, -i, n.</w:t>
      </w:r>
      <w:r>
        <w:rPr>
          <w:b w:val="0"/>
          <w:bCs w:val="0"/>
          <w:rtl w:val="0"/>
          <w:lang w:val="en-US"/>
        </w:rPr>
        <w:t xml:space="preserve"> - building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Adverb/Conjunction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Mnemonics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at the following words, and either draw an image that mimics the word meaning, or come up with a phrase/connection/trick that will help you remember the word.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>Image/Phrase/Connection/Trick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aperio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paene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invitus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aedificium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4: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